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1BB687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D0E99">
        <w:rPr>
          <w:rFonts w:ascii="GHEA Grapalat" w:hAnsi="GHEA Grapalat"/>
          <w:i w:val="0"/>
          <w:lang w:val="hy-AM"/>
        </w:rPr>
        <w:t>հոկտեմբերի</w:t>
      </w:r>
      <w:r w:rsidR="00975424">
        <w:rPr>
          <w:rFonts w:ascii="GHEA Grapalat" w:hAnsi="GHEA Grapalat"/>
          <w:i w:val="0"/>
          <w:lang w:val="hy-AM"/>
        </w:rPr>
        <w:t xml:space="preserve"> </w:t>
      </w:r>
      <w:r w:rsidR="001D0E99">
        <w:rPr>
          <w:rFonts w:ascii="GHEA Grapalat" w:hAnsi="GHEA Grapalat"/>
          <w:i w:val="0"/>
          <w:lang w:val="hy-AM"/>
        </w:rPr>
        <w:t>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65B093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1D0E99">
        <w:rPr>
          <w:rFonts w:ascii="GHEA Grapalat" w:hAnsi="GHEA Grapalat"/>
          <w:b/>
          <w:i w:val="0"/>
          <w:lang w:val="af-ZA"/>
        </w:rPr>
        <w:t>25/45</w:t>
      </w:r>
    </w:p>
    <w:p w14:paraId="45904C72" w14:textId="6C1B5AFB" w:rsidR="0091042F" w:rsidRPr="00F566BF" w:rsidRDefault="0091042F" w:rsidP="00907148">
      <w:pPr>
        <w:pStyle w:val="BodyTextIndent"/>
        <w:spacing w:line="240" w:lineRule="auto"/>
        <w:ind w:firstLine="0"/>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5BE6FA8D" w14:textId="11FAF297" w:rsidR="00311076" w:rsidRPr="00F566BF"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907148" w:rsidRPr="00907148">
        <w:rPr>
          <w:rFonts w:ascii="GHEA Grapalat" w:hAnsi="GHEA Grapalat" w:cs="Sylfaen"/>
          <w:b/>
          <w:i w:val="0"/>
          <w:szCs w:val="24"/>
          <w:lang w:val="hy-AM"/>
        </w:rPr>
        <w:t>Նուբարաշենի խճուղու հարևանությամբ անտառաշերտի ստեղծման աշխատանքների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r w:rsidR="00B96854"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688074C"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234BC3">
        <w:rPr>
          <w:rFonts w:ascii="GHEA Grapalat" w:hAnsi="GHEA Grapalat"/>
          <w:b/>
          <w:i w:val="0"/>
          <w:lang w:val="hy-AM"/>
        </w:rPr>
        <w:t>նոյեմբերի 07</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E9767A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234BC3">
        <w:rPr>
          <w:rFonts w:ascii="GHEA Grapalat" w:hAnsi="GHEA Grapalat"/>
          <w:b/>
          <w:i w:val="0"/>
          <w:lang w:val="hy-AM"/>
        </w:rPr>
        <w:t>նոյեմբերի 07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85E160E" w:rsidR="00096865" w:rsidRPr="00F566BF" w:rsidRDefault="00C94A16"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C94A16">
        <w:rPr>
          <w:rFonts w:ascii="GHEA Grapalat" w:hAnsi="GHEA Grapalat" w:cs="Sylfaen"/>
          <w:lang w:val="hy-AM"/>
        </w:rPr>
        <w:t>Ի ԿԱՐԻՔՆԵՐԻ ՀԱՄԱՐ</w:t>
      </w:r>
      <w:r>
        <w:rPr>
          <w:rFonts w:ascii="GHEA Grapalat" w:hAnsi="GHEA Grapalat" w:cs="Sylfaen"/>
          <w:lang w:val="hy-AM"/>
        </w:rPr>
        <w:t xml:space="preserve">` </w:t>
      </w:r>
      <w:r w:rsidRPr="007D5D6C">
        <w:rPr>
          <w:rFonts w:ascii="GHEA Grapalat" w:hAnsi="GHEA Grapalat" w:cs="Sylfaen"/>
          <w:lang w:val="hy-AM"/>
        </w:rPr>
        <w:t>ՆՈՒԲԱՐԱՇԵՆԻ ԽՃՈՒՂՈՒ ՀԱՐ</w:t>
      </w:r>
      <w:r>
        <w:rPr>
          <w:rFonts w:ascii="GHEA Grapalat" w:hAnsi="GHEA Grapalat" w:cs="Sylfaen"/>
          <w:lang w:val="hy-AM"/>
        </w:rPr>
        <w:t>ԵՎ</w:t>
      </w:r>
      <w:r w:rsidRPr="007D5D6C">
        <w:rPr>
          <w:rFonts w:ascii="GHEA Grapalat" w:hAnsi="GHEA Grapalat" w:cs="Sylfaen"/>
          <w:lang w:val="hy-AM"/>
        </w:rPr>
        <w:t>ԱՆՈՒԹՅԱՄԲ ԱՆՏԱՌԱՇԵՐՏԻ ՍՏԵՂԾՄԱՆ ԱՇԽԱՏԱՆՔՆԵՐԻ ՈՐԱԿԻ ՏԵԽՆԻԿԱԿԱՆ ՀՍԿՈՂՈՒԹՅԱՆ ԽՈՐՀՐԴԱՏՎԱԿԱՆ ԾԱՌԱՅՈՒԹՅՈՒՆՆԵՐ</w:t>
      </w:r>
      <w:r w:rsidRPr="00C94A16">
        <w:rPr>
          <w:rFonts w:ascii="GHEA Grapalat" w:hAnsi="GHEA Grapalat" w:cs="Sylfaen"/>
          <w:lang w:val="hy-AM"/>
        </w:rPr>
        <w:t>Ի</w:t>
      </w:r>
      <w:r w:rsidRPr="009E3B64">
        <w:rPr>
          <w:rFonts w:ascii="GHEA Grapalat" w:hAnsi="GHEA Grapalat" w:cs="Sylfaen"/>
          <w:lang w:val="hy-AM"/>
        </w:rPr>
        <w:t xml:space="preserve"> ՁԵՌՔԲԵՐՄԱՆ</w:t>
      </w:r>
      <w:r w:rsidRPr="00C94A16">
        <w:rPr>
          <w:rFonts w:ascii="GHEA Grapalat" w:hAnsi="GHEA Grapalat" w:cs="Sylfaen"/>
          <w:lang w:val="hy-AM"/>
        </w:rPr>
        <w:t xml:space="preserve"> ՆՊԱՏԱԿՈՎ</w:t>
      </w:r>
      <w:r w:rsidRPr="00366552">
        <w:rPr>
          <w:rFonts w:ascii="GHEA Grapalat" w:hAnsi="GHEA Grapalat" w:cs="Sylfaen"/>
          <w:lang w:val="af-ZA"/>
        </w:rPr>
        <w:t xml:space="preserve">  </w:t>
      </w:r>
      <w:r w:rsidR="003A2FEF" w:rsidRPr="00F566BF">
        <w:rPr>
          <w:rFonts w:ascii="GHEA Grapalat" w:hAnsi="GHEA Grapalat" w:cs="Sylfaen"/>
        </w:rPr>
        <w:t>ՀԱՅՏԱՐԱՐՎԱԾ</w:t>
      </w:r>
      <w:r w:rsidR="003A2FEF"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003A2FEF"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68802FB1" w:rsidR="003A2FEF" w:rsidRPr="00366552" w:rsidRDefault="00C94A16"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C94A16">
        <w:rPr>
          <w:rFonts w:ascii="GHEA Grapalat" w:hAnsi="GHEA Grapalat"/>
          <w:b/>
          <w:sz w:val="20"/>
          <w:szCs w:val="20"/>
          <w:lang w:val="af-ZA"/>
        </w:rPr>
        <w:t>ՆՈՒԲԱՐԱՇԵՆԻ ԽՃՈՒՂՈՒ ՀԱՐ</w:t>
      </w:r>
      <w:r>
        <w:rPr>
          <w:rFonts w:ascii="GHEA Grapalat" w:hAnsi="GHEA Grapalat"/>
          <w:b/>
          <w:sz w:val="20"/>
          <w:szCs w:val="20"/>
          <w:lang w:val="af-ZA"/>
        </w:rPr>
        <w:t>ԵՎ</w:t>
      </w:r>
      <w:r w:rsidRPr="00C94A16">
        <w:rPr>
          <w:rFonts w:ascii="GHEA Grapalat" w:hAnsi="GHEA Grapalat"/>
          <w:b/>
          <w:sz w:val="20"/>
          <w:szCs w:val="20"/>
          <w:lang w:val="af-ZA"/>
        </w:rPr>
        <w:t>ԱՆՈՒԹՅԱՄԲ ԱՆՏԱՌԱՇԵՐՏԻ ՍՏԵՂԾՄԱՆ ԱՇԽԱՏԱՆՔՆԵՐԻ ՈՐԱԿԻ ՏԵԽՆԻԿԱԿԱՆ ՀՍԿՈՂՈՒԹՅԱՆ ԽՈՐՀՐԴԱՏՎԱԿԱՆ ԾԱՌԱՅՈՒԹՅՈՒՆՆԵՐ</w:t>
      </w:r>
      <w:r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4B651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1D0E99">
        <w:rPr>
          <w:rFonts w:ascii="GHEA Grapalat" w:hAnsi="GHEA Grapalat"/>
          <w:b/>
          <w:sz w:val="20"/>
          <w:lang w:val="af-ZA"/>
        </w:rPr>
        <w:t>25/45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C3662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290027" w:rsidRPr="00290027">
        <w:rPr>
          <w:rFonts w:ascii="GHEA Grapalat" w:hAnsi="GHEA Grapalat" w:cs="Sylfaen"/>
          <w:b/>
          <w:i w:val="0"/>
          <w:lang w:val="hy-AM"/>
        </w:rPr>
        <w:t>Նուբարաշենի խճուղու հարևանությամբ անտառաշերտի ստեղծման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D0E99"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C277F6E" w:rsidR="00AF1694" w:rsidRPr="00D87E7B" w:rsidRDefault="00290027"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3617600</w:t>
            </w:r>
          </w:p>
        </w:tc>
        <w:tc>
          <w:tcPr>
            <w:tcW w:w="6806" w:type="dxa"/>
            <w:vAlign w:val="center"/>
          </w:tcPr>
          <w:p w14:paraId="433DE288" w14:textId="5EF850EF" w:rsidR="00AF1694" w:rsidRPr="00D87E7B" w:rsidRDefault="00290027" w:rsidP="00EF3662">
            <w:pPr>
              <w:pStyle w:val="BodyTextIndent2"/>
              <w:spacing w:line="240" w:lineRule="auto"/>
              <w:ind w:firstLine="0"/>
              <w:rPr>
                <w:rFonts w:ascii="GHEA Grapalat" w:hAnsi="GHEA Grapalat"/>
                <w:vertAlign w:val="subscript"/>
              </w:rPr>
            </w:pPr>
            <w:r w:rsidRPr="007D5D6C">
              <w:rPr>
                <w:rFonts w:ascii="GHEA Grapalat" w:hAnsi="GHEA Grapalat" w:cs="Sylfaen"/>
                <w:sz w:val="24"/>
                <w:szCs w:val="24"/>
                <w:lang w:val="hy-AM"/>
              </w:rPr>
              <w:t>Նուբարաշենի խճուղու հարևանությամբ անտառաշերտի ստեղծման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20.06.2025թ.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77777777"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20.06.2025թ.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D0E9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00A5855D"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1E5100" w:rsidRPr="001E5100">
        <w:rPr>
          <w:rFonts w:ascii="GHEA Grapalat" w:hAnsi="GHEA Grapalat" w:cs="Sylfaen"/>
          <w:b/>
          <w:bCs/>
          <w:sz w:val="20"/>
          <w:lang w:val="hy-AM"/>
        </w:rPr>
        <w:t>աշխատակազմում պետք է ներգրավված լինի առնվազն թվով 1 Բնակելի, հասարակական և արտադրական կառույցների ճարտարագետ տեխնիկական հսկիչ և առնվազն թվով 1 հիդրոտեխնիկական կառույցների ճարտարագետ տեխնիկական հսկիչ</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w:t>
            </w:r>
            <w:r w:rsidRPr="008059D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7AC2EE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234BC3">
        <w:rPr>
          <w:rFonts w:ascii="GHEA Grapalat" w:hAnsi="GHEA Grapalat" w:cs="Sylfaen"/>
          <w:b/>
          <w:szCs w:val="24"/>
          <w:lang w:val="hy-AM"/>
        </w:rPr>
        <w:t>նոյեմբերի 07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E63C1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EB0F3EA"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234BC3">
        <w:rPr>
          <w:rFonts w:ascii="GHEA Grapalat" w:hAnsi="GHEA Grapalat" w:cs="Sylfaen"/>
          <w:b/>
          <w:szCs w:val="24"/>
          <w:lang w:val="hy-AM"/>
        </w:rPr>
        <w:t>նոյեմբերի 07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D8C187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1D0E99">
        <w:rPr>
          <w:rFonts w:ascii="GHEA Grapalat" w:hAnsi="GHEA Grapalat"/>
          <w:b/>
          <w:lang w:val="es-ES"/>
        </w:rPr>
        <w:t>25/45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23E2D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1D0E99">
        <w:rPr>
          <w:rFonts w:ascii="GHEA Grapalat" w:hAnsi="GHEA Grapalat"/>
          <w:sz w:val="20"/>
          <w:szCs w:val="20"/>
          <w:lang w:val="es-ES"/>
        </w:rPr>
        <w:t>25/45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E82C5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D0E99">
        <w:rPr>
          <w:rFonts w:ascii="GHEA Grapalat" w:hAnsi="GHEA Grapalat" w:cs="Arial"/>
          <w:sz w:val="20"/>
          <w:szCs w:val="20"/>
          <w:lang w:val="es-ES"/>
        </w:rPr>
        <w:t>25/45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14C87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1D0E99">
        <w:rPr>
          <w:rFonts w:ascii="GHEA Grapalat" w:hAnsi="GHEA Grapalat" w:cs="Sylfaen"/>
          <w:sz w:val="22"/>
          <w:szCs w:val="22"/>
          <w:lang w:val="hy-AM"/>
        </w:rPr>
        <w:t>25/45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EC5250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1D0E99">
        <w:rPr>
          <w:rFonts w:ascii="GHEA Grapalat" w:hAnsi="GHEA Grapalat"/>
          <w:b/>
          <w:lang w:val="hy-AM"/>
        </w:rPr>
        <w:t>25/45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D0E9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D0E9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D0E9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D0E9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984B85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D0E99">
        <w:rPr>
          <w:rFonts w:ascii="GHEA Grapalat" w:hAnsi="GHEA Grapalat"/>
          <w:b/>
          <w:lang w:val="hy-AM"/>
        </w:rPr>
        <w:t>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0CE55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D0E99">
        <w:rPr>
          <w:rFonts w:ascii="GHEA Grapalat" w:hAnsi="GHEA Grapalat"/>
          <w:b/>
          <w:lang w:val="hy-AM"/>
        </w:rPr>
        <w:t>25/45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CE51F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D0E99">
        <w:rPr>
          <w:rFonts w:ascii="GHEA Grapalat" w:hAnsi="GHEA Grapalat" w:cs="Arial"/>
          <w:sz w:val="20"/>
          <w:szCs w:val="20"/>
          <w:lang w:val="es-ES"/>
        </w:rPr>
        <w:t>25/45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D0E9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D0E9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1AD1C65" w:rsidR="00CE693C" w:rsidRPr="00F566BF" w:rsidRDefault="00734A6D" w:rsidP="00E6576E">
            <w:pPr>
              <w:jc w:val="center"/>
              <w:rPr>
                <w:rFonts w:ascii="GHEA Grapalat" w:hAnsi="GHEA Grapalat"/>
                <w:sz w:val="18"/>
                <w:lang w:val="es-ES"/>
              </w:rPr>
            </w:pPr>
            <w:r w:rsidRPr="007D5D6C">
              <w:rPr>
                <w:rFonts w:ascii="GHEA Grapalat" w:hAnsi="GHEA Grapalat" w:cs="Sylfaen"/>
                <w:lang w:val="hy-AM"/>
              </w:rPr>
              <w:t>Նուբարաշենի խճուղու հարևանությամբ անտառաշերտի ստեղծման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A55638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D0E99">
        <w:rPr>
          <w:rFonts w:ascii="GHEA Grapalat" w:hAnsi="GHEA Grapalat"/>
          <w:b/>
          <w:lang w:val="hy-AM"/>
        </w:rPr>
        <w:t>25/45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2A805F9" w14:textId="59271A38" w:rsidR="00013150" w:rsidRPr="00F566BF" w:rsidRDefault="00013150" w:rsidP="00013150">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1D0E99"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1D0E99"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1D0E99"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1D0E99"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1D0E99"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447E46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1D0E99">
        <w:rPr>
          <w:rFonts w:ascii="GHEA Grapalat" w:hAnsi="GHEA Grapalat" w:cs="Sylfaen"/>
          <w:b/>
          <w:lang w:val="hy-AM"/>
        </w:rPr>
        <w:t>25/45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r w:rsidRPr="00DF7995">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3DA6B02E" w:rsidR="001B2244" w:rsidRPr="00D66974" w:rsidRDefault="00CD0069"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482859" w:rsidRPr="00482859">
        <w:rPr>
          <w:rFonts w:ascii="GHEA Grapalat" w:hAnsi="GHEA Grapalat" w:cs="Sylfaen"/>
          <w:b/>
          <w:sz w:val="20"/>
          <w:lang w:val="hy-AM"/>
        </w:rPr>
        <w:t xml:space="preserve">Երևանի քաղաքապետարանի աշխատակազմի </w:t>
      </w:r>
      <w:r>
        <w:rPr>
          <w:rFonts w:ascii="GHEA Grapalat" w:hAnsi="GHEA Grapalat" w:cs="Sylfaen"/>
          <w:b/>
          <w:sz w:val="20"/>
          <w:lang w:val="hy-AM"/>
        </w:rPr>
        <w:t>բնապահպանության</w:t>
      </w:r>
      <w:r w:rsidR="00482859" w:rsidRPr="00482859">
        <w:rPr>
          <w:rFonts w:ascii="GHEA Grapalat" w:hAnsi="GHEA Grapalat" w:cs="Sylfaen"/>
          <w:b/>
          <w:sz w:val="20"/>
          <w:lang w:val="hy-AM"/>
        </w:rPr>
        <w:t xml:space="preserve"> 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56BE28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1D0E99">
        <w:rPr>
          <w:rFonts w:ascii="GHEA Grapalat" w:hAnsi="GHEA Grapalat"/>
          <w:i/>
          <w:sz w:val="18"/>
          <w:lang w:val="hy-AM"/>
        </w:rPr>
        <w:t>25/45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1D0E99"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3D3A7B60" w14:textId="77777777"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4C92A054" w:rsidR="00F375B7" w:rsidRPr="00F375B7" w:rsidRDefault="00F375B7" w:rsidP="00F375B7">
            <w:pPr>
              <w:jc w:val="center"/>
              <w:rPr>
                <w:rFonts w:ascii="GHEA Grapalat" w:hAnsi="GHEA Grapalat"/>
                <w:sz w:val="20"/>
                <w:lang w:val="hy-AM"/>
              </w:rPr>
            </w:pPr>
            <w:r w:rsidRPr="00F375B7">
              <w:rPr>
                <w:rFonts w:ascii="GHEA Grapalat" w:hAnsi="GHEA Grapalat"/>
                <w:sz w:val="20"/>
                <w:lang w:val="hy-AM"/>
              </w:rPr>
              <w:t>71351540/</w:t>
            </w:r>
            <w:r w:rsidR="008161A3">
              <w:rPr>
                <w:rFonts w:ascii="GHEA Grapalat" w:hAnsi="GHEA Grapalat"/>
                <w:sz w:val="20"/>
                <w:lang w:val="hy-AM"/>
              </w:rPr>
              <w:t>439</w:t>
            </w:r>
          </w:p>
        </w:tc>
        <w:tc>
          <w:tcPr>
            <w:tcW w:w="5310" w:type="dxa"/>
            <w:vAlign w:val="center"/>
          </w:tcPr>
          <w:p w14:paraId="6074383B" w14:textId="39B49F5C" w:rsidR="00482859" w:rsidRPr="00115A59" w:rsidRDefault="00990CA6" w:rsidP="00482859">
            <w:pPr>
              <w:jc w:val="both"/>
              <w:rPr>
                <w:rFonts w:ascii="GHEA Grapalat" w:hAnsi="GHEA Grapalat"/>
                <w:sz w:val="20"/>
                <w:szCs w:val="20"/>
                <w:lang w:val="hy-AM"/>
              </w:rPr>
            </w:pPr>
            <w:r w:rsidRPr="00115A59">
              <w:rPr>
                <w:rFonts w:ascii="GHEA Grapalat" w:hAnsi="GHEA Grapalat" w:cs="Calibri"/>
                <w:b/>
                <w:bCs/>
                <w:color w:val="000000"/>
                <w:sz w:val="20"/>
                <w:szCs w:val="20"/>
                <w:lang w:val="hy-AM"/>
              </w:rPr>
              <w:t>Ծառայության մատուցման ընդհանուր պահանջների</w:t>
            </w:r>
            <w:r w:rsidRPr="00115A59">
              <w:rPr>
                <w:rFonts w:ascii="GHEA Grapalat" w:hAnsi="GHEA Grapalat" w:cs="Calibri"/>
                <w:color w:val="000000"/>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115A59">
              <w:rPr>
                <w:rFonts w:ascii="GHEA Grapalat" w:hAnsi="GHEA Grapalat" w:cs="Calibri"/>
                <w:color w:val="000000"/>
                <w:sz w:val="20"/>
                <w:szCs w:val="20"/>
                <w:lang w:val="hy-AM"/>
              </w:rPr>
              <w:b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w:t>
            </w:r>
            <w:r w:rsidR="008161A3" w:rsidRPr="00115A59">
              <w:rPr>
                <w:rFonts w:ascii="GHEA Grapalat" w:hAnsi="GHEA Grapalat" w:cs="Calibri"/>
                <w:color w:val="000000"/>
                <w:sz w:val="20"/>
                <w:szCs w:val="20"/>
                <w:lang w:val="hy-AM"/>
              </w:rPr>
              <w:t xml:space="preserve"> </w:t>
            </w:r>
            <w:r w:rsidRPr="00115A59">
              <w:rPr>
                <w:rFonts w:ascii="GHEA Grapalat" w:hAnsi="GHEA Grapalat" w:cs="Calibri"/>
                <w:color w:val="000000"/>
                <w:sz w:val="20"/>
                <w:szCs w:val="20"/>
                <w:lang w:val="hy-AM"/>
              </w:rPr>
              <w:t xml:space="preserve">պարտականությունների </w:t>
            </w:r>
            <w:r w:rsidRPr="00115A59">
              <w:rPr>
                <w:rFonts w:ascii="GHEA Grapalat" w:hAnsi="GHEA Grapalat" w:cs="Calibri"/>
                <w:color w:val="000000"/>
                <w:sz w:val="20"/>
                <w:szCs w:val="20"/>
                <w:lang w:val="hy-AM"/>
              </w:rPr>
              <w:lastRenderedPageBreak/>
              <w:t>շրջանակներում:</w:t>
            </w:r>
            <w:r w:rsidRPr="00115A59">
              <w:rPr>
                <w:rFonts w:ascii="GHEA Grapalat" w:hAnsi="GHEA Grapalat" w:cs="Calibri"/>
                <w:color w:val="000000"/>
                <w:sz w:val="20"/>
                <w:szCs w:val="20"/>
                <w:lang w:val="hy-AM"/>
              </w:rPr>
              <w:br/>
              <w:t>3. Տեխնիկական հսկողություն իրականացնողի հիմնական պարտականություններն են՝</w:t>
            </w:r>
            <w:r w:rsidRPr="00115A59">
              <w:rPr>
                <w:rFonts w:ascii="GHEA Grapalat" w:hAnsi="GHEA Grapalat" w:cs="Calibri"/>
                <w:color w:val="000000"/>
                <w:sz w:val="20"/>
                <w:szCs w:val="20"/>
                <w:lang w:val="hy-AM"/>
              </w:rPr>
              <w:br/>
              <w:t>• շինարարության սկզբից մինչև ավարտը ընկած ժամանակահատվածում պարբերաբար լուսանկարահանել շինարարության օբյեկտի վիճակը,</w:t>
            </w:r>
            <w:r w:rsidRPr="00115A59">
              <w:rPr>
                <w:rFonts w:ascii="GHEA Grapalat" w:hAnsi="GHEA Grapalat" w:cs="Calibri"/>
                <w:color w:val="000000"/>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115A59">
              <w:rPr>
                <w:rFonts w:ascii="GHEA Grapalat" w:hAnsi="GHEA Grapalat" w:cs="Calibri"/>
                <w:color w:val="000000"/>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115A59">
              <w:rPr>
                <w:rFonts w:ascii="GHEA Grapalat" w:hAnsi="GHEA Grapalat" w:cs="Calibri"/>
                <w:color w:val="000000"/>
                <w:sz w:val="20"/>
                <w:szCs w:val="20"/>
                <w:lang w:val="hy-AM"/>
              </w:rPr>
              <w:br/>
              <w:t>• ստուգել և հաստատել աշխատանքային և կատարողական փաստաթղթերը՝ նախապատրաստված Կապալառուի կողմից,</w:t>
            </w:r>
            <w:r w:rsidRPr="00115A59">
              <w:rPr>
                <w:rFonts w:ascii="GHEA Grapalat" w:hAnsi="GHEA Grapalat" w:cs="Calibri"/>
                <w:color w:val="000000"/>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115A59">
              <w:rPr>
                <w:rFonts w:ascii="GHEA Grapalat" w:hAnsi="GHEA Grapalat" w:cs="Calibri"/>
                <w:color w:val="000000"/>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115A59">
              <w:rPr>
                <w:rFonts w:ascii="GHEA Grapalat" w:hAnsi="GHEA Grapalat" w:cs="Calibri"/>
                <w:color w:val="000000"/>
                <w:sz w:val="20"/>
                <w:szCs w:val="20"/>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115A59">
              <w:rPr>
                <w:rFonts w:ascii="GHEA Grapalat" w:hAnsi="GHEA Grapalat" w:cs="Calibri"/>
                <w:color w:val="000000"/>
                <w:sz w:val="20"/>
                <w:szCs w:val="20"/>
                <w:lang w:val="hy-AM"/>
              </w:rPr>
              <w:b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w:t>
            </w:r>
            <w:r w:rsidRPr="00115A59">
              <w:rPr>
                <w:rFonts w:ascii="GHEA Grapalat" w:hAnsi="GHEA Grapalat" w:cs="Calibri"/>
                <w:color w:val="000000"/>
                <w:sz w:val="20"/>
                <w:szCs w:val="20"/>
                <w:lang w:val="hy-AM"/>
              </w:rPr>
              <w:lastRenderedPageBreak/>
              <w:t>շրջանակում,</w:t>
            </w:r>
            <w:r w:rsidRPr="00115A59">
              <w:rPr>
                <w:rFonts w:ascii="GHEA Grapalat" w:hAnsi="GHEA Grapalat" w:cs="Calibri"/>
                <w:color w:val="000000"/>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115A59">
              <w:rPr>
                <w:rFonts w:ascii="GHEA Grapalat" w:hAnsi="GHEA Grapalat" w:cs="Calibri"/>
                <w:color w:val="000000"/>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115A59">
              <w:rPr>
                <w:rFonts w:ascii="GHEA Grapalat" w:hAnsi="GHEA Grapalat" w:cs="Calibri"/>
                <w:color w:val="000000"/>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115A59">
              <w:rPr>
                <w:rFonts w:ascii="GHEA Grapalat" w:hAnsi="GHEA Grapalat" w:cs="Calibri"/>
                <w:color w:val="000000"/>
                <w:sz w:val="20"/>
                <w:szCs w:val="20"/>
                <w:lang w:val="hy-AM"/>
              </w:rPr>
              <w:br/>
              <w:t>• կատարել աշխատանքների ծավալների չափագրումներ և մասնակցել կատարողական փաստաթղթերի կազմմանը և հաստատմանը,</w:t>
            </w:r>
            <w:r w:rsidRPr="00115A59">
              <w:rPr>
                <w:rFonts w:ascii="GHEA Grapalat" w:hAnsi="GHEA Grapalat" w:cs="Calibri"/>
                <w:color w:val="000000"/>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115A59">
              <w:rPr>
                <w:rFonts w:ascii="GHEA Grapalat" w:hAnsi="GHEA Grapalat" w:cs="Calibri"/>
                <w:color w:val="000000"/>
                <w:sz w:val="20"/>
                <w:szCs w:val="20"/>
                <w:lang w:val="hy-AM"/>
              </w:rPr>
              <w:br/>
              <w:t>• Պատվիրատուի ցուցումով չափագրել կատարման ենթակա աշխատանքները:</w:t>
            </w:r>
            <w:r w:rsidRPr="00115A59">
              <w:rPr>
                <w:rFonts w:ascii="GHEA Grapalat" w:hAnsi="GHEA Grapalat" w:cs="Calibri"/>
                <w:color w:val="000000"/>
                <w:sz w:val="20"/>
                <w:szCs w:val="20"/>
                <w:lang w:val="hy-AM"/>
              </w:rPr>
              <w:b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115A59">
              <w:rPr>
                <w:rFonts w:ascii="GHEA Grapalat" w:hAnsi="GHEA Grapalat" w:cs="Calibri"/>
                <w:color w:val="000000"/>
                <w:sz w:val="20"/>
                <w:szCs w:val="20"/>
                <w:lang w:val="hy-AM"/>
              </w:rPr>
              <w:br/>
              <w:t>Հաշվետվության ներկայացման պահանջներ</w:t>
            </w:r>
            <w:r w:rsidRPr="00115A59">
              <w:rPr>
                <w:rFonts w:ascii="GHEA Grapalat" w:hAnsi="GHEA Grapalat" w:cs="Calibri"/>
                <w:color w:val="000000"/>
                <w:sz w:val="20"/>
                <w:szCs w:val="20"/>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115A59">
              <w:rPr>
                <w:rFonts w:ascii="GHEA Grapalat" w:hAnsi="GHEA Grapalat" w:cs="Calibri"/>
                <w:color w:val="000000"/>
                <w:sz w:val="20"/>
                <w:szCs w:val="20"/>
                <w:lang w:val="hy-AM"/>
              </w:rPr>
              <w:br/>
            </w:r>
            <w:r w:rsidRPr="00115A59">
              <w:rPr>
                <w:rFonts w:ascii="GHEA Grapalat" w:hAnsi="GHEA Grapalat" w:cs="Calibri"/>
                <w:color w:val="000000"/>
                <w:sz w:val="20"/>
                <w:szCs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705A7CA6" w14:textId="77777777" w:rsidR="00F375B7" w:rsidRPr="00D80CD8" w:rsidRDefault="00F375B7"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15ACB283" w14:textId="673CB402"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428D1112" w:rsidR="00F375B7" w:rsidRPr="00513CB2" w:rsidRDefault="008161A3" w:rsidP="00F375B7">
            <w:pPr>
              <w:jc w:val="center"/>
              <w:rPr>
                <w:rFonts w:ascii="GHEA Grapalat" w:hAnsi="GHEA Grapalat"/>
                <w:sz w:val="22"/>
                <w:lang w:val="hy-AM"/>
              </w:rPr>
            </w:pPr>
            <w:r w:rsidRPr="008161A3">
              <w:rPr>
                <w:rFonts w:ascii="GHEA Grapalat" w:hAnsi="GHEA Grapalat" w:cs="Arial"/>
                <w:sz w:val="22"/>
                <w:szCs w:val="22"/>
                <w:lang w:val="hy-AM"/>
              </w:rPr>
              <w:t>Էրեբունի վարչական շրջան, Նուբարաշենի խճուղի</w:t>
            </w:r>
          </w:p>
        </w:tc>
        <w:tc>
          <w:tcPr>
            <w:tcW w:w="2790" w:type="dxa"/>
            <w:vAlign w:val="center"/>
          </w:tcPr>
          <w:p w14:paraId="4376E1B5" w14:textId="7C8CFC98" w:rsidR="00F375B7" w:rsidRPr="00513CB2" w:rsidRDefault="008161A3" w:rsidP="00F375B7">
            <w:pPr>
              <w:jc w:val="center"/>
              <w:rPr>
                <w:rFonts w:ascii="GHEA Grapalat" w:hAnsi="GHEA Grapalat"/>
                <w:sz w:val="22"/>
                <w:lang w:val="hy-AM"/>
              </w:rPr>
            </w:pPr>
            <w:r w:rsidRPr="008161A3">
              <w:rPr>
                <w:rFonts w:ascii="GHEA Grapalat" w:hAnsi="GHEA Grapalat"/>
                <w:sz w:val="22"/>
                <w:szCs w:val="22"/>
                <w:lang w:val="hy-AM"/>
              </w:rPr>
              <w:t>Պայմանագիրը  ուժի մեջ է մտնում շինարարական աշխատանքների գնման պայմանագիրը</w:t>
            </w:r>
            <w:r>
              <w:rPr>
                <w:rFonts w:ascii="GHEA Grapalat" w:hAnsi="GHEA Grapalat"/>
                <w:sz w:val="22"/>
                <w:szCs w:val="22"/>
                <w:lang w:val="hy-AM"/>
              </w:rPr>
              <w:t xml:space="preserve"> </w:t>
            </w:r>
            <w:r w:rsidRPr="008161A3">
              <w:rPr>
                <w:rFonts w:ascii="GHEA Grapalat" w:hAnsi="GHEA Grapalat"/>
                <w:sz w:val="22"/>
                <w:szCs w:val="22"/>
                <w:lang w:val="hy-AM"/>
              </w:rPr>
              <w:t>/համաձայնագիրը</w:t>
            </w:r>
            <w:r>
              <w:rPr>
                <w:rFonts w:ascii="GHEA Grapalat" w:hAnsi="GHEA Grapalat"/>
                <w:sz w:val="22"/>
                <w:szCs w:val="22"/>
                <w:lang w:val="hy-AM"/>
              </w:rPr>
              <w:t>/</w:t>
            </w:r>
            <w:r w:rsidRPr="008161A3">
              <w:rPr>
                <w:rFonts w:ascii="GHEA Grapalat" w:hAnsi="GHEA Grapalat"/>
                <w:sz w:val="22"/>
                <w:szCs w:val="22"/>
                <w:lang w:val="hy-AM"/>
              </w:rPr>
              <w:t xml:space="preserve">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90C13F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1D0E99">
        <w:rPr>
          <w:rFonts w:ascii="GHEA Grapalat" w:hAnsi="GHEA Grapalat"/>
          <w:i/>
          <w:sz w:val="18"/>
          <w:lang w:val="hy-AM"/>
        </w:rPr>
        <w:t>25/45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749"/>
        <w:gridCol w:w="810"/>
        <w:gridCol w:w="1227"/>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D0E99"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115A5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9"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10"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7"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115A59">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4928FD3C" w:rsidR="00412F17" w:rsidRPr="00F566BF" w:rsidRDefault="00412F17" w:rsidP="00412F17">
            <w:pPr>
              <w:jc w:val="center"/>
              <w:rPr>
                <w:rFonts w:ascii="GHEA Grapalat" w:hAnsi="GHEA Grapalat"/>
                <w:sz w:val="20"/>
                <w:lang w:val="es-ES"/>
              </w:rPr>
            </w:pPr>
            <w:r w:rsidRPr="00F92B9A">
              <w:rPr>
                <w:rFonts w:ascii="GHEA Grapalat" w:hAnsi="GHEA Grapalat"/>
                <w:sz w:val="20"/>
                <w:lang w:val="hy-AM"/>
              </w:rPr>
              <w:t>71351540/</w:t>
            </w:r>
            <w:r w:rsidR="008161A3">
              <w:rPr>
                <w:rFonts w:ascii="GHEA Grapalat" w:hAnsi="GHEA Grapalat"/>
                <w:sz w:val="20"/>
                <w:lang w:val="hy-AM"/>
              </w:rPr>
              <w:t>439</w:t>
            </w:r>
          </w:p>
        </w:tc>
        <w:tc>
          <w:tcPr>
            <w:tcW w:w="2506" w:type="dxa"/>
            <w:vAlign w:val="center"/>
          </w:tcPr>
          <w:p w14:paraId="2CCA5D10" w14:textId="0C3C8266" w:rsidR="00412F17" w:rsidRPr="00115A59" w:rsidRDefault="00115A59" w:rsidP="00412F17">
            <w:pPr>
              <w:jc w:val="center"/>
              <w:rPr>
                <w:rFonts w:ascii="GHEA Grapalat" w:hAnsi="GHEA Grapalat"/>
                <w:bCs/>
                <w:iCs/>
                <w:sz w:val="20"/>
                <w:szCs w:val="20"/>
                <w:lang w:val="es-ES"/>
              </w:rPr>
            </w:pPr>
            <w:r w:rsidRPr="00115A59">
              <w:rPr>
                <w:rFonts w:ascii="GHEA Grapalat" w:hAnsi="GHEA Grapalat" w:cs="Sylfaen"/>
                <w:bCs/>
                <w:iCs/>
                <w:sz w:val="20"/>
                <w:lang w:val="hy-AM"/>
              </w:rPr>
              <w:t>Նուբարաշենի խճուղու հարևանությամբ անտառաշերտի ստեղծման աշխատանքների որակի տեխնիկական հսկողության խորհրդատվական ծառայություններ</w:t>
            </w:r>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749" w:type="dxa"/>
            <w:vAlign w:val="center"/>
          </w:tcPr>
          <w:p w14:paraId="052AAB1C" w14:textId="2D960C13" w:rsidR="00412F17" w:rsidRPr="00F566BF" w:rsidRDefault="008161A3" w:rsidP="00412F17">
            <w:pPr>
              <w:jc w:val="center"/>
              <w:rPr>
                <w:rFonts w:ascii="GHEA Grapalat" w:hAnsi="GHEA Grapalat" w:cs="Arial"/>
                <w:sz w:val="18"/>
                <w:szCs w:val="18"/>
                <w:lang w:val="pt-BR"/>
              </w:rPr>
            </w:pPr>
            <w:r>
              <w:rPr>
                <w:rFonts w:ascii="GHEA Grapalat" w:hAnsi="GHEA Grapalat"/>
                <w:sz w:val="20"/>
                <w:lang w:val="pt-BR"/>
              </w:rPr>
              <w:t>100</w:t>
            </w:r>
            <w:r w:rsidR="00412F17" w:rsidRPr="00F566BF">
              <w:rPr>
                <w:rFonts w:ascii="GHEA Grapalat" w:hAnsi="GHEA Grapalat"/>
                <w:sz w:val="20"/>
                <w:lang w:val="pt-BR"/>
              </w:rPr>
              <w:t xml:space="preserve"> %</w:t>
            </w:r>
          </w:p>
        </w:tc>
        <w:tc>
          <w:tcPr>
            <w:tcW w:w="810" w:type="dxa"/>
            <w:vAlign w:val="center"/>
          </w:tcPr>
          <w:p w14:paraId="20E27A48" w14:textId="3D4EB1CF" w:rsidR="00412F17" w:rsidRPr="00F566BF" w:rsidRDefault="008161A3" w:rsidP="00412F17">
            <w:pPr>
              <w:jc w:val="center"/>
              <w:rPr>
                <w:rFonts w:ascii="GHEA Grapalat" w:hAnsi="GHEA Grapalat" w:cs="Arial"/>
                <w:sz w:val="18"/>
                <w:szCs w:val="18"/>
                <w:lang w:val="pt-BR"/>
              </w:rPr>
            </w:pPr>
            <w:r>
              <w:rPr>
                <w:rFonts w:ascii="GHEA Grapalat" w:hAnsi="GHEA Grapalat"/>
                <w:sz w:val="20"/>
                <w:lang w:val="pt-BR"/>
              </w:rPr>
              <w:t>100</w:t>
            </w:r>
            <w:r w:rsidR="00412F17" w:rsidRPr="00F566BF">
              <w:rPr>
                <w:rFonts w:ascii="GHEA Grapalat" w:hAnsi="GHEA Grapalat"/>
                <w:sz w:val="20"/>
                <w:lang w:val="pt-BR"/>
              </w:rPr>
              <w:t xml:space="preserve"> %</w:t>
            </w:r>
          </w:p>
        </w:tc>
        <w:tc>
          <w:tcPr>
            <w:tcW w:w="1227" w:type="dxa"/>
            <w:vAlign w:val="center"/>
          </w:tcPr>
          <w:p w14:paraId="684C056C" w14:textId="46E794CE" w:rsidR="00412F17" w:rsidRPr="00F566BF" w:rsidRDefault="008161A3" w:rsidP="00412F17">
            <w:pPr>
              <w:jc w:val="center"/>
              <w:rPr>
                <w:rFonts w:ascii="GHEA Grapalat" w:hAnsi="GHEA Grapalat"/>
                <w:b/>
                <w:lang w:val="pt-BR"/>
              </w:rPr>
            </w:pPr>
            <w:r>
              <w:rPr>
                <w:rFonts w:ascii="GHEA Grapalat" w:hAnsi="GHEA Grapalat"/>
                <w:sz w:val="20"/>
                <w:lang w:val="pt-BR"/>
              </w:rPr>
              <w:t>100</w:t>
            </w:r>
            <w:r w:rsidR="00412F17" w:rsidRPr="00F566BF">
              <w:rPr>
                <w:rFonts w:ascii="GHEA Grapalat" w:hAnsi="GHEA Grapalat"/>
                <w:sz w:val="20"/>
                <w:lang w:val="pt-BR"/>
              </w:rPr>
              <w:t>%</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F2F541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D0E99">
        <w:rPr>
          <w:rFonts w:ascii="GHEA Grapalat" w:hAnsi="GHEA Grapalat"/>
          <w:i/>
          <w:sz w:val="18"/>
          <w:lang w:val="hy-AM"/>
        </w:rPr>
        <w:t>25/45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D0E9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4E1F335"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D0E99">
        <w:rPr>
          <w:rFonts w:ascii="GHEA Grapalat" w:hAnsi="GHEA Grapalat"/>
          <w:i/>
          <w:sz w:val="18"/>
          <w:lang w:val="hy-AM"/>
        </w:rPr>
        <w:t>25/45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034D37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D0E99">
              <w:rPr>
                <w:rFonts w:ascii="GHEA Grapalat" w:hAnsi="GHEA Grapalat"/>
                <w:i/>
                <w:sz w:val="18"/>
                <w:lang w:val="hy-AM"/>
              </w:rPr>
              <w:t>25/45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06F7C" w14:textId="77777777" w:rsidR="009F324D" w:rsidRDefault="009F324D">
      <w:r>
        <w:separator/>
      </w:r>
    </w:p>
  </w:endnote>
  <w:endnote w:type="continuationSeparator" w:id="0">
    <w:p w14:paraId="6B169D35" w14:textId="77777777" w:rsidR="009F324D" w:rsidRDefault="009F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1796" w14:textId="77777777" w:rsidR="009F324D" w:rsidRDefault="009F324D">
      <w:r>
        <w:separator/>
      </w:r>
    </w:p>
  </w:footnote>
  <w:footnote w:type="continuationSeparator" w:id="0">
    <w:p w14:paraId="72F40EFB" w14:textId="77777777" w:rsidR="009F324D" w:rsidRDefault="009F324D">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5A59"/>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0E99"/>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10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BC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02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61"/>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C11"/>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4A6D"/>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1A3"/>
    <w:rsid w:val="00816505"/>
    <w:rsid w:val="00820257"/>
    <w:rsid w:val="008203E5"/>
    <w:rsid w:val="00820DC3"/>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148"/>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CA6"/>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24D"/>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488"/>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16"/>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069"/>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0D7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63</Pages>
  <Words>19646</Words>
  <Characters>111988</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84</cp:revision>
  <cp:lastPrinted>2018-02-16T07:12:00Z</cp:lastPrinted>
  <dcterms:created xsi:type="dcterms:W3CDTF">2025-03-04T12:43:00Z</dcterms:created>
  <dcterms:modified xsi:type="dcterms:W3CDTF">2025-10-06T11:52:00Z</dcterms:modified>
</cp:coreProperties>
</file>